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1CE" w:rsidRPr="00802A1E" w:rsidRDefault="004241CE" w:rsidP="00FF798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02A1E">
        <w:rPr>
          <w:rFonts w:ascii="Arial" w:hAnsi="Arial" w:cs="Arial"/>
          <w:b/>
          <w:sz w:val="24"/>
          <w:szCs w:val="24"/>
        </w:rPr>
        <w:fldChar w:fldCharType="begin"/>
      </w:r>
      <w:r w:rsidRPr="00802A1E">
        <w:rPr>
          <w:rFonts w:ascii="Arial" w:hAnsi="Arial" w:cs="Arial"/>
          <w:b/>
          <w:sz w:val="24"/>
          <w:szCs w:val="24"/>
        </w:rPr>
        <w:instrText xml:space="preserve"> HYPERLINK "https://www.safa.fi/" </w:instrText>
      </w:r>
      <w:r w:rsidRPr="00802A1E">
        <w:rPr>
          <w:rFonts w:ascii="Arial" w:hAnsi="Arial" w:cs="Arial"/>
          <w:b/>
          <w:sz w:val="24"/>
          <w:szCs w:val="24"/>
        </w:rPr>
        <w:fldChar w:fldCharType="separate"/>
      </w:r>
      <w:r w:rsidRPr="00802A1E">
        <w:rPr>
          <w:rStyle w:val="Hyperlinkki"/>
          <w:rFonts w:ascii="Arial" w:hAnsi="Arial" w:cs="Arial"/>
          <w:b/>
          <w:color w:val="auto"/>
          <w:sz w:val="24"/>
          <w:szCs w:val="24"/>
          <w:u w:val="none"/>
        </w:rPr>
        <w:t xml:space="preserve">Suomen Arkkitehtiliitto </w:t>
      </w:r>
      <w:r w:rsidRPr="0016154B">
        <w:rPr>
          <w:rStyle w:val="Voimakas"/>
          <w:rFonts w:ascii="Arial" w:hAnsi="Arial" w:cs="Arial"/>
          <w:bCs w:val="0"/>
          <w:sz w:val="24"/>
          <w:szCs w:val="24"/>
        </w:rPr>
        <w:t>SAFA</w:t>
      </w:r>
      <w:r w:rsidRPr="00802A1E">
        <w:rPr>
          <w:rFonts w:ascii="Arial" w:hAnsi="Arial" w:cs="Arial"/>
          <w:b/>
          <w:sz w:val="24"/>
          <w:szCs w:val="24"/>
        </w:rPr>
        <w:fldChar w:fldCharType="end"/>
      </w:r>
    </w:p>
    <w:p w:rsidR="004241CE" w:rsidRPr="00802A1E" w:rsidRDefault="004241CE" w:rsidP="00FF798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02A1E">
        <w:rPr>
          <w:rFonts w:ascii="Arial" w:hAnsi="Arial" w:cs="Arial"/>
          <w:b/>
          <w:color w:val="263137"/>
          <w:sz w:val="24"/>
          <w:szCs w:val="24"/>
        </w:rPr>
        <w:t xml:space="preserve">Helsingin ja Uudenmaan arkkitehdit  </w:t>
      </w:r>
    </w:p>
    <w:p w:rsidR="004241CE" w:rsidRPr="00802A1E" w:rsidRDefault="004241CE" w:rsidP="00FF798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241CE" w:rsidRPr="00802A1E" w:rsidRDefault="004241CE" w:rsidP="00FF798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02A1E">
        <w:rPr>
          <w:rFonts w:ascii="Arial" w:hAnsi="Arial" w:cs="Arial"/>
          <w:b/>
          <w:sz w:val="24"/>
          <w:szCs w:val="24"/>
        </w:rPr>
        <w:t>Tapiolan kulttuurikeskuksen, Kulttuuriaukion ja niiden ympäristön arkkitehtuurikilpailu</w:t>
      </w:r>
    </w:p>
    <w:p w:rsidR="004241CE" w:rsidRPr="00802A1E" w:rsidRDefault="004241CE" w:rsidP="00FF79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6756B" w:rsidRDefault="00B6756B" w:rsidP="00FF79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81850" w:rsidRPr="00802A1E" w:rsidRDefault="00781850" w:rsidP="00FF79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2A1E">
        <w:rPr>
          <w:rFonts w:ascii="Arial" w:hAnsi="Arial" w:cs="Arial"/>
          <w:sz w:val="24"/>
          <w:szCs w:val="24"/>
        </w:rPr>
        <w:t>Espoon kulttuurikeskuksen arkkitehtikilpailu</w:t>
      </w:r>
      <w:r w:rsidR="005C5B16" w:rsidRPr="00802A1E">
        <w:rPr>
          <w:rFonts w:ascii="Arial" w:hAnsi="Arial" w:cs="Arial"/>
          <w:sz w:val="24"/>
          <w:szCs w:val="24"/>
        </w:rPr>
        <w:t>n</w:t>
      </w:r>
      <w:r w:rsidRPr="00802A1E">
        <w:rPr>
          <w:rFonts w:ascii="Arial" w:hAnsi="Arial" w:cs="Arial"/>
          <w:sz w:val="24"/>
          <w:szCs w:val="24"/>
        </w:rPr>
        <w:t xml:space="preserve"> </w:t>
      </w:r>
      <w:r w:rsidR="005C5B16" w:rsidRPr="00802A1E">
        <w:rPr>
          <w:rFonts w:ascii="Arial" w:hAnsi="Arial" w:cs="Arial"/>
          <w:sz w:val="24"/>
          <w:szCs w:val="24"/>
        </w:rPr>
        <w:t>k</w:t>
      </w:r>
      <w:r w:rsidRPr="00802A1E">
        <w:rPr>
          <w:rFonts w:ascii="Arial" w:hAnsi="Arial" w:cs="Arial"/>
          <w:sz w:val="24"/>
          <w:szCs w:val="24"/>
        </w:rPr>
        <w:t xml:space="preserve">ilpailuohjelman mukaan ”kilpailussa noudatetaan Suomen Arkkitehtiliiton kilpailusääntöjä”. </w:t>
      </w:r>
      <w:r w:rsidR="005C5B16" w:rsidRPr="00802A1E">
        <w:rPr>
          <w:rFonts w:ascii="Arial" w:hAnsi="Arial" w:cs="Arial"/>
          <w:sz w:val="24"/>
          <w:szCs w:val="24"/>
        </w:rPr>
        <w:t xml:space="preserve">Liittoa </w:t>
      </w:r>
      <w:r w:rsidRPr="00802A1E">
        <w:rPr>
          <w:rFonts w:ascii="Arial" w:hAnsi="Arial" w:cs="Arial"/>
          <w:sz w:val="24"/>
          <w:szCs w:val="24"/>
        </w:rPr>
        <w:t>kilpailu</w:t>
      </w:r>
      <w:r w:rsidR="005C5B16" w:rsidRPr="00802A1E">
        <w:rPr>
          <w:rFonts w:ascii="Arial" w:hAnsi="Arial" w:cs="Arial"/>
          <w:sz w:val="24"/>
          <w:szCs w:val="24"/>
        </w:rPr>
        <w:t>ssa</w:t>
      </w:r>
      <w:r w:rsidRPr="00802A1E">
        <w:rPr>
          <w:rFonts w:ascii="Arial" w:hAnsi="Arial" w:cs="Arial"/>
          <w:sz w:val="24"/>
          <w:szCs w:val="24"/>
        </w:rPr>
        <w:t xml:space="preserve"> edustaa </w:t>
      </w:r>
      <w:proofErr w:type="spellStart"/>
      <w:r w:rsidRPr="00802A1E">
        <w:rPr>
          <w:rFonts w:ascii="Arial" w:hAnsi="Arial" w:cs="Arial"/>
          <w:sz w:val="24"/>
          <w:szCs w:val="24"/>
        </w:rPr>
        <w:t>emeritius</w:t>
      </w:r>
      <w:proofErr w:type="spellEnd"/>
      <w:r w:rsidRPr="00802A1E">
        <w:rPr>
          <w:rFonts w:ascii="Arial" w:hAnsi="Arial" w:cs="Arial"/>
          <w:sz w:val="24"/>
          <w:szCs w:val="24"/>
        </w:rPr>
        <w:t xml:space="preserve"> professori </w:t>
      </w:r>
      <w:proofErr w:type="spellStart"/>
      <w:r w:rsidRPr="00802A1E">
        <w:rPr>
          <w:rFonts w:ascii="Arial" w:hAnsi="Arial" w:cs="Arial"/>
          <w:sz w:val="24"/>
          <w:szCs w:val="24"/>
        </w:rPr>
        <w:t>Trevor</w:t>
      </w:r>
      <w:proofErr w:type="spellEnd"/>
      <w:r w:rsidRPr="00802A1E">
        <w:rPr>
          <w:rFonts w:ascii="Arial" w:hAnsi="Arial" w:cs="Arial"/>
          <w:sz w:val="24"/>
          <w:szCs w:val="24"/>
        </w:rPr>
        <w:t xml:space="preserve"> Harris.  </w:t>
      </w:r>
    </w:p>
    <w:p w:rsidR="00802A1E" w:rsidRPr="00802A1E" w:rsidRDefault="00802A1E" w:rsidP="00FF79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81850" w:rsidRPr="00802A1E" w:rsidRDefault="00B6756B" w:rsidP="00FF798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Arkkitehtiliiton hyväksymässä </w:t>
      </w:r>
      <w:r w:rsidR="00781850" w:rsidRPr="00802A1E">
        <w:rPr>
          <w:rFonts w:ascii="Arial" w:hAnsi="Arial" w:cs="Arial"/>
          <w:sz w:val="24"/>
          <w:szCs w:val="24"/>
        </w:rPr>
        <w:t>kilpailuohjelmassa</w:t>
      </w:r>
      <w:r w:rsidR="00FF7986">
        <w:rPr>
          <w:rFonts w:ascii="Arial" w:hAnsi="Arial" w:cs="Arial"/>
          <w:sz w:val="24"/>
          <w:szCs w:val="24"/>
        </w:rPr>
        <w:t xml:space="preserve"> olisi tullut kertoa</w:t>
      </w:r>
      <w:r>
        <w:rPr>
          <w:rFonts w:ascii="Arial" w:hAnsi="Arial" w:cs="Arial"/>
          <w:sz w:val="24"/>
          <w:szCs w:val="24"/>
        </w:rPr>
        <w:t xml:space="preserve">, </w:t>
      </w:r>
      <w:r w:rsidR="00781850" w:rsidRPr="00802A1E">
        <w:rPr>
          <w:rFonts w:ascii="Arial" w:hAnsi="Arial" w:cs="Arial"/>
          <w:sz w:val="24"/>
          <w:szCs w:val="24"/>
        </w:rPr>
        <w:t>että Kulttuurikeskus ja kulttuuri</w:t>
      </w:r>
      <w:r w:rsidR="004241CE" w:rsidRPr="00802A1E">
        <w:rPr>
          <w:rFonts w:ascii="Arial" w:hAnsi="Arial" w:cs="Arial"/>
          <w:sz w:val="24"/>
          <w:szCs w:val="24"/>
        </w:rPr>
        <w:t>aukio</w:t>
      </w:r>
      <w:r w:rsidR="00781850" w:rsidRPr="00802A1E">
        <w:rPr>
          <w:rFonts w:ascii="Arial" w:hAnsi="Arial" w:cs="Arial"/>
          <w:sz w:val="24"/>
          <w:szCs w:val="24"/>
        </w:rPr>
        <w:t xml:space="preserve"> ovat toimenpidekiellossa, koska Kulttuurikeskusta ympäristöineen on haettu suojeltavaksi. Laadin suojeluhakemuksen arkkitehti</w:t>
      </w:r>
      <w:r w:rsidR="00FF7986">
        <w:rPr>
          <w:rFonts w:ascii="Arial" w:hAnsi="Arial" w:cs="Arial"/>
          <w:sz w:val="24"/>
          <w:szCs w:val="24"/>
        </w:rPr>
        <w:t>, professori</w:t>
      </w:r>
      <w:r w:rsidR="00781850" w:rsidRPr="00802A1E">
        <w:rPr>
          <w:rFonts w:ascii="Arial" w:hAnsi="Arial" w:cs="Arial"/>
          <w:sz w:val="24"/>
          <w:szCs w:val="24"/>
        </w:rPr>
        <w:t xml:space="preserve"> Arto Sipisen suosituksesta.</w:t>
      </w:r>
      <w:r w:rsidR="00AF6B7E" w:rsidRPr="00802A1E">
        <w:rPr>
          <w:rFonts w:ascii="Arial" w:hAnsi="Arial" w:cs="Arial"/>
          <w:sz w:val="24"/>
          <w:szCs w:val="24"/>
        </w:rPr>
        <w:t xml:space="preserve"> Hakemus oli aikanaan esillä lehdistössä ja siitä on tie</w:t>
      </w:r>
      <w:r w:rsidR="004241CE" w:rsidRPr="00802A1E">
        <w:rPr>
          <w:rFonts w:ascii="Arial" w:hAnsi="Arial" w:cs="Arial"/>
          <w:sz w:val="24"/>
          <w:szCs w:val="24"/>
        </w:rPr>
        <w:t>t</w:t>
      </w:r>
      <w:r w:rsidR="00AF6B7E" w:rsidRPr="00802A1E">
        <w:rPr>
          <w:rFonts w:ascii="Arial" w:hAnsi="Arial" w:cs="Arial"/>
          <w:sz w:val="24"/>
          <w:szCs w:val="24"/>
        </w:rPr>
        <w:t xml:space="preserve">ääkseni oltu </w:t>
      </w:r>
      <w:r w:rsidR="00F032E6">
        <w:rPr>
          <w:rFonts w:ascii="Arial" w:hAnsi="Arial" w:cs="Arial"/>
          <w:sz w:val="24"/>
          <w:szCs w:val="24"/>
        </w:rPr>
        <w:t>T</w:t>
      </w:r>
      <w:r w:rsidR="00AF6B7E" w:rsidRPr="00802A1E">
        <w:rPr>
          <w:rFonts w:ascii="Arial" w:hAnsi="Arial" w:cs="Arial"/>
          <w:sz w:val="24"/>
          <w:szCs w:val="24"/>
        </w:rPr>
        <w:t xml:space="preserve">eihin yhteydessä. Kilpailuohjelmassa eri kohdissa mainitaan, että </w:t>
      </w:r>
      <w:r w:rsidR="004241CE" w:rsidRPr="00802A1E">
        <w:rPr>
          <w:rFonts w:ascii="Arial" w:hAnsi="Arial" w:cs="Arial"/>
          <w:sz w:val="24"/>
          <w:szCs w:val="24"/>
        </w:rPr>
        <w:t>Kulttuuri</w:t>
      </w:r>
      <w:r w:rsidR="00AF6B7E" w:rsidRPr="00802A1E">
        <w:rPr>
          <w:rFonts w:ascii="Arial" w:hAnsi="Arial" w:cs="Arial"/>
          <w:sz w:val="24"/>
          <w:szCs w:val="24"/>
        </w:rPr>
        <w:t xml:space="preserve">keskusta laajennetaan, avataan Keskusaltaalle ja Kulttuuritorille ja rakennetaan lisäkerros. Professori Sipinen katsoi, että </w:t>
      </w:r>
      <w:r w:rsidR="00802A1E" w:rsidRPr="00802A1E">
        <w:rPr>
          <w:rFonts w:ascii="Arial" w:hAnsi="Arial" w:cs="Arial"/>
          <w:sz w:val="24"/>
          <w:szCs w:val="24"/>
        </w:rPr>
        <w:t xml:space="preserve">Keskusaltaan puolella </w:t>
      </w:r>
      <w:r w:rsidR="00AF6B7E" w:rsidRPr="00802A1E">
        <w:rPr>
          <w:rFonts w:ascii="Arial" w:hAnsi="Arial" w:cs="Arial"/>
          <w:sz w:val="24"/>
          <w:szCs w:val="24"/>
        </w:rPr>
        <w:t xml:space="preserve">nyt tuhottava vesiaihe </w:t>
      </w:r>
      <w:r w:rsidR="004241CE" w:rsidRPr="00802A1E">
        <w:rPr>
          <w:rFonts w:ascii="Arial" w:hAnsi="Arial" w:cs="Arial"/>
          <w:sz w:val="24"/>
          <w:szCs w:val="24"/>
        </w:rPr>
        <w:t>j</w:t>
      </w:r>
      <w:r w:rsidR="00AF6B7E" w:rsidRPr="00802A1E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F6B7E" w:rsidRPr="00802A1E">
        <w:rPr>
          <w:rFonts w:ascii="Arial" w:hAnsi="Arial" w:cs="Arial"/>
          <w:sz w:val="24"/>
          <w:szCs w:val="24"/>
        </w:rPr>
        <w:t>amfi</w:t>
      </w:r>
      <w:proofErr w:type="spellEnd"/>
      <w:r w:rsidR="004241CE" w:rsidRPr="00802A1E">
        <w:rPr>
          <w:rFonts w:ascii="Arial" w:hAnsi="Arial" w:cs="Arial"/>
          <w:sz w:val="24"/>
          <w:szCs w:val="24"/>
        </w:rPr>
        <w:t xml:space="preserve">, </w:t>
      </w:r>
      <w:r w:rsidR="00AF6B7E" w:rsidRPr="00802A1E">
        <w:rPr>
          <w:rFonts w:ascii="Arial" w:hAnsi="Arial" w:cs="Arial"/>
          <w:sz w:val="24"/>
          <w:szCs w:val="24"/>
        </w:rPr>
        <w:t>ovat koko rakennuksen keskeisimmät arkkitehtoniset elementit.</w:t>
      </w:r>
    </w:p>
    <w:p w:rsidR="00AF6B7E" w:rsidRPr="00802A1E" w:rsidRDefault="00AF6B7E" w:rsidP="00FF79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F6B7E" w:rsidRPr="00802A1E" w:rsidRDefault="00AF6B7E" w:rsidP="00FF79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2A1E">
        <w:rPr>
          <w:rFonts w:ascii="Arial" w:hAnsi="Arial" w:cs="Arial"/>
          <w:sz w:val="24"/>
          <w:szCs w:val="24"/>
        </w:rPr>
        <w:t xml:space="preserve">Alueen suojelupäätös tulee lain mukaan viimeistään 3/2019. </w:t>
      </w:r>
      <w:r w:rsidR="00F032E6">
        <w:rPr>
          <w:rFonts w:ascii="Arial" w:hAnsi="Arial" w:cs="Arial"/>
          <w:sz w:val="24"/>
          <w:szCs w:val="24"/>
        </w:rPr>
        <w:t xml:space="preserve">Toimenpidekielto jatkuu tähän asti. </w:t>
      </w:r>
      <w:r w:rsidRPr="00802A1E">
        <w:rPr>
          <w:rFonts w:ascii="Arial" w:hAnsi="Arial" w:cs="Arial"/>
          <w:sz w:val="24"/>
          <w:szCs w:val="24"/>
        </w:rPr>
        <w:t xml:space="preserve">Arkkitehtuurikilpailun voittaja päätetään 1/2019. Maallikkona ihmettelen, miten voittajaehdokas voidaan päättää, kun ei ole tiedossa suojellaanko Kulttuurikeskus ympäristöineen. </w:t>
      </w:r>
      <w:r w:rsidR="004241CE" w:rsidRPr="00802A1E">
        <w:rPr>
          <w:rFonts w:ascii="Arial" w:hAnsi="Arial" w:cs="Arial"/>
          <w:sz w:val="24"/>
          <w:szCs w:val="24"/>
        </w:rPr>
        <w:t>Sehän koko alueen arkkitehtonisesti keskei</w:t>
      </w:r>
      <w:r w:rsidR="00802A1E" w:rsidRPr="00802A1E">
        <w:rPr>
          <w:rFonts w:ascii="Arial" w:hAnsi="Arial" w:cs="Arial"/>
          <w:sz w:val="24"/>
          <w:szCs w:val="24"/>
        </w:rPr>
        <w:t xml:space="preserve">sin </w:t>
      </w:r>
      <w:r w:rsidR="004241CE" w:rsidRPr="00802A1E">
        <w:rPr>
          <w:rFonts w:ascii="Arial" w:hAnsi="Arial" w:cs="Arial"/>
          <w:sz w:val="24"/>
          <w:szCs w:val="24"/>
        </w:rPr>
        <w:t xml:space="preserve">ja ehkä ainoa rakennus, joka säilyy. </w:t>
      </w:r>
      <w:r w:rsidRPr="00802A1E">
        <w:rPr>
          <w:rFonts w:ascii="Arial" w:hAnsi="Arial" w:cs="Arial"/>
          <w:sz w:val="24"/>
          <w:szCs w:val="24"/>
        </w:rPr>
        <w:t xml:space="preserve">Arkkitehtiliitto kertoo ajavansa arkkitehtien etua. Tuhoamalla Kulttuurikeskus tuhotaan yksi Kansainvälisesti arvotettu kokonaisuus vastoin arkkitehdin tahtoa. </w:t>
      </w:r>
      <w:r w:rsidR="00FF7986">
        <w:rPr>
          <w:rFonts w:ascii="Arial" w:eastAsia="Times New Roman" w:hAnsi="Arial" w:cs="Arial"/>
          <w:color w:val="263137"/>
          <w:sz w:val="24"/>
          <w:szCs w:val="24"/>
          <w:lang w:eastAsia="fi-FI"/>
        </w:rPr>
        <w:t xml:space="preserve">Wikipedia: </w:t>
      </w:r>
      <w:r w:rsidR="00FF7986" w:rsidRPr="00466CDA">
        <w:rPr>
          <w:rFonts w:ascii="Arial" w:eastAsia="Times New Roman" w:hAnsi="Arial" w:cs="Arial"/>
          <w:color w:val="263137"/>
          <w:sz w:val="24"/>
          <w:szCs w:val="24"/>
          <w:lang w:eastAsia="fi-FI"/>
        </w:rPr>
        <w:t>”</w:t>
      </w:r>
      <w:r w:rsidR="00FF7986" w:rsidRPr="00466CDA">
        <w:rPr>
          <w:rFonts w:ascii="Arial" w:hAnsi="Arial" w:cs="Arial"/>
          <w:color w:val="222222"/>
          <w:sz w:val="24"/>
          <w:szCs w:val="21"/>
        </w:rPr>
        <w:t>Sipisen päätyöt kuuluvat 1900-luvun suomalaiseen arkkitehtuurihistoriaan</w:t>
      </w:r>
      <w:r w:rsidR="00FF7986" w:rsidRPr="00466CDA">
        <w:rPr>
          <w:rFonts w:ascii="Arial" w:hAnsi="Arial" w:cs="Arial"/>
          <w:color w:val="222222"/>
          <w:sz w:val="24"/>
          <w:szCs w:val="21"/>
        </w:rPr>
        <w:t>”.</w:t>
      </w:r>
      <w:r w:rsidR="00F032E6">
        <w:rPr>
          <w:rFonts w:ascii="Arial" w:hAnsi="Arial" w:cs="Arial"/>
          <w:color w:val="222222"/>
          <w:sz w:val="24"/>
          <w:szCs w:val="21"/>
        </w:rPr>
        <w:t xml:space="preserve"> Hänestä tehdyn kirjan mukaan Espoon Kulttuurikeskus on tärkein, koska siinä kehitellyt aiheet toistuvat hänen myöhemmissä töissään.</w:t>
      </w:r>
      <w:bookmarkStart w:id="0" w:name="_GoBack"/>
      <w:bookmarkEnd w:id="0"/>
    </w:p>
    <w:p w:rsidR="00802A1E" w:rsidRPr="00802A1E" w:rsidRDefault="00802A1E" w:rsidP="00FF79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F6B7E" w:rsidRPr="00802A1E" w:rsidRDefault="00AF6B7E" w:rsidP="00FF79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2A1E">
        <w:rPr>
          <w:rFonts w:ascii="Arial" w:hAnsi="Arial" w:cs="Arial"/>
          <w:sz w:val="24"/>
          <w:szCs w:val="24"/>
        </w:rPr>
        <w:t>Kulttuurikeskuksen vieressä on nk. Marimekkotalo. Se on Sipisen piirtämä ja tukee Kulttuurikeskuksen arkkitehtonista kokonaisuutta. 11.6</w:t>
      </w:r>
      <w:r w:rsidR="00802A1E" w:rsidRPr="00802A1E">
        <w:rPr>
          <w:rFonts w:ascii="Arial" w:hAnsi="Arial" w:cs="Arial"/>
          <w:sz w:val="24"/>
          <w:szCs w:val="24"/>
        </w:rPr>
        <w:t>.2018</w:t>
      </w:r>
      <w:r w:rsidRPr="00802A1E">
        <w:rPr>
          <w:rFonts w:ascii="Arial" w:hAnsi="Arial" w:cs="Arial"/>
          <w:sz w:val="24"/>
          <w:szCs w:val="24"/>
        </w:rPr>
        <w:t xml:space="preserve"> esitetään Kaupunginhallituksen jaostolle, että kilpailutusalueella oleva Marimekkotalo puretaan</w:t>
      </w:r>
      <w:r w:rsidR="005C5B16" w:rsidRPr="00802A1E">
        <w:rPr>
          <w:rFonts w:ascii="Arial" w:hAnsi="Arial" w:cs="Arial"/>
          <w:sz w:val="24"/>
          <w:szCs w:val="24"/>
        </w:rPr>
        <w:t xml:space="preserve">. Oletan, että tämä tapahtuu Arkkitehtiliiton edustajan hyväksynnällä, koska talo on </w:t>
      </w:r>
      <w:r w:rsidR="004241CE" w:rsidRPr="00802A1E">
        <w:rPr>
          <w:rFonts w:ascii="Arial" w:hAnsi="Arial" w:cs="Arial"/>
          <w:sz w:val="24"/>
          <w:szCs w:val="24"/>
        </w:rPr>
        <w:lastRenderedPageBreak/>
        <w:t>kilpailualueella</w:t>
      </w:r>
      <w:r w:rsidR="005C5B16" w:rsidRPr="00802A1E">
        <w:rPr>
          <w:rFonts w:ascii="Arial" w:hAnsi="Arial" w:cs="Arial"/>
          <w:sz w:val="24"/>
          <w:szCs w:val="24"/>
        </w:rPr>
        <w:t xml:space="preserve">. Kilpailun voittajalle </w:t>
      </w:r>
      <w:r w:rsidR="004241CE" w:rsidRPr="00802A1E">
        <w:rPr>
          <w:rFonts w:ascii="Arial" w:hAnsi="Arial" w:cs="Arial"/>
          <w:sz w:val="24"/>
          <w:szCs w:val="24"/>
        </w:rPr>
        <w:t>l</w:t>
      </w:r>
      <w:r w:rsidR="005C5B16" w:rsidRPr="00802A1E">
        <w:rPr>
          <w:rFonts w:ascii="Arial" w:hAnsi="Arial" w:cs="Arial"/>
          <w:sz w:val="24"/>
          <w:szCs w:val="24"/>
        </w:rPr>
        <w:t xml:space="preserve">uvataan osallistuminen </w:t>
      </w:r>
      <w:r w:rsidR="004241CE" w:rsidRPr="00802A1E">
        <w:rPr>
          <w:rFonts w:ascii="Arial" w:hAnsi="Arial" w:cs="Arial"/>
          <w:sz w:val="24"/>
          <w:szCs w:val="24"/>
        </w:rPr>
        <w:t xml:space="preserve">jatkossa </w:t>
      </w:r>
      <w:r w:rsidR="005C5B16" w:rsidRPr="00802A1E">
        <w:rPr>
          <w:rFonts w:ascii="Arial" w:hAnsi="Arial" w:cs="Arial"/>
          <w:sz w:val="24"/>
          <w:szCs w:val="24"/>
        </w:rPr>
        <w:t>alueen viitesuunnitelman laatimiseen. Kuitenkin Marimekko</w:t>
      </w:r>
      <w:r w:rsidR="004241CE" w:rsidRPr="00802A1E">
        <w:rPr>
          <w:rFonts w:ascii="Arial" w:hAnsi="Arial" w:cs="Arial"/>
          <w:sz w:val="24"/>
          <w:szCs w:val="24"/>
        </w:rPr>
        <w:t>t</w:t>
      </w:r>
      <w:r w:rsidR="005C5B16" w:rsidRPr="00802A1E">
        <w:rPr>
          <w:rFonts w:ascii="Arial" w:hAnsi="Arial" w:cs="Arial"/>
          <w:sz w:val="24"/>
          <w:szCs w:val="24"/>
        </w:rPr>
        <w:t>alon</w:t>
      </w:r>
      <w:r w:rsidR="00802A1E">
        <w:rPr>
          <w:rFonts w:ascii="Arial" w:hAnsi="Arial" w:cs="Arial"/>
          <w:sz w:val="24"/>
          <w:szCs w:val="24"/>
        </w:rPr>
        <w:t xml:space="preserve"> ja sen ympä</w:t>
      </w:r>
      <w:r w:rsidR="00B6756B">
        <w:rPr>
          <w:rFonts w:ascii="Arial" w:hAnsi="Arial" w:cs="Arial"/>
          <w:sz w:val="24"/>
          <w:szCs w:val="24"/>
        </w:rPr>
        <w:t>r</w:t>
      </w:r>
      <w:r w:rsidR="00802A1E">
        <w:rPr>
          <w:rFonts w:ascii="Arial" w:hAnsi="Arial" w:cs="Arial"/>
          <w:sz w:val="24"/>
          <w:szCs w:val="24"/>
        </w:rPr>
        <w:t>istön</w:t>
      </w:r>
      <w:r w:rsidR="005C5B16" w:rsidRPr="00802A1E">
        <w:rPr>
          <w:rFonts w:ascii="Arial" w:hAnsi="Arial" w:cs="Arial"/>
          <w:sz w:val="24"/>
          <w:szCs w:val="24"/>
        </w:rPr>
        <w:t xml:space="preserve"> </w:t>
      </w:r>
      <w:r w:rsidR="005C5B16" w:rsidRPr="00802A1E">
        <w:rPr>
          <w:rFonts w:ascii="Arial" w:hAnsi="Arial" w:cs="Arial"/>
          <w:sz w:val="24"/>
          <w:szCs w:val="24"/>
        </w:rPr>
        <w:t xml:space="preserve">suunnittelu ja purkaminen annetaankin </w:t>
      </w:r>
      <w:proofErr w:type="spellStart"/>
      <w:r w:rsidR="005C5B16" w:rsidRPr="00802A1E">
        <w:rPr>
          <w:rFonts w:ascii="Arial" w:hAnsi="Arial" w:cs="Arial"/>
          <w:sz w:val="24"/>
          <w:szCs w:val="24"/>
        </w:rPr>
        <w:t>Regenero</w:t>
      </w:r>
      <w:proofErr w:type="spellEnd"/>
      <w:r w:rsidR="005C5B16" w:rsidRPr="00802A1E">
        <w:rPr>
          <w:rFonts w:ascii="Arial" w:hAnsi="Arial" w:cs="Arial"/>
          <w:sz w:val="24"/>
          <w:szCs w:val="24"/>
        </w:rPr>
        <w:t xml:space="preserve"> Oy:lle</w:t>
      </w:r>
      <w:r w:rsidR="00802A1E" w:rsidRPr="00802A1E">
        <w:rPr>
          <w:rFonts w:ascii="Arial" w:hAnsi="Arial" w:cs="Arial"/>
          <w:sz w:val="24"/>
          <w:szCs w:val="24"/>
        </w:rPr>
        <w:t>.</w:t>
      </w:r>
    </w:p>
    <w:p w:rsidR="00802A1E" w:rsidRPr="00802A1E" w:rsidRDefault="00802A1E" w:rsidP="00FF79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5B16" w:rsidRDefault="005C5B16" w:rsidP="00FF7986">
      <w:pPr>
        <w:spacing w:after="0" w:line="360" w:lineRule="auto"/>
        <w:rPr>
          <w:rFonts w:ascii="Arial" w:eastAsia="Times New Roman" w:hAnsi="Arial" w:cs="Arial"/>
          <w:color w:val="263137"/>
          <w:sz w:val="24"/>
          <w:szCs w:val="24"/>
          <w:lang w:eastAsia="fi-FI"/>
        </w:rPr>
      </w:pPr>
      <w:proofErr w:type="spellStart"/>
      <w:r w:rsidRPr="00781850">
        <w:rPr>
          <w:rFonts w:ascii="Arial" w:eastAsia="Times New Roman" w:hAnsi="Arial" w:cs="Arial"/>
          <w:color w:val="263137"/>
          <w:sz w:val="24"/>
          <w:szCs w:val="24"/>
          <w:lang w:eastAsia="fi-FI"/>
        </w:rPr>
        <w:t>SAFA</w:t>
      </w:r>
      <w:r w:rsidRPr="00802A1E">
        <w:rPr>
          <w:rFonts w:ascii="Arial" w:eastAsia="Times New Roman" w:hAnsi="Arial" w:cs="Arial"/>
          <w:color w:val="263137"/>
          <w:sz w:val="24"/>
          <w:szCs w:val="24"/>
          <w:lang w:eastAsia="fi-FI"/>
        </w:rPr>
        <w:t>n</w:t>
      </w:r>
      <w:proofErr w:type="spellEnd"/>
      <w:r w:rsidRPr="00802A1E">
        <w:rPr>
          <w:rFonts w:ascii="Arial" w:eastAsia="Times New Roman" w:hAnsi="Arial" w:cs="Arial"/>
          <w:color w:val="263137"/>
          <w:sz w:val="24"/>
          <w:szCs w:val="24"/>
          <w:lang w:eastAsia="fi-FI"/>
        </w:rPr>
        <w:t xml:space="preserve"> toiminta-ajatuksen mukaan ”SAFA </w:t>
      </w:r>
      <w:r w:rsidRPr="00781850">
        <w:rPr>
          <w:rFonts w:ascii="Arial" w:eastAsia="Times New Roman" w:hAnsi="Arial" w:cs="Arial"/>
          <w:color w:val="263137"/>
          <w:sz w:val="24"/>
          <w:szCs w:val="24"/>
          <w:lang w:eastAsia="fi-FI"/>
        </w:rPr>
        <w:t>edistää aktiivisesti rakennustaiteen, laadukkaan ympäristön ja suunnittelun arvostusta</w:t>
      </w:r>
      <w:r w:rsidRPr="00802A1E">
        <w:rPr>
          <w:rFonts w:ascii="Arial" w:eastAsia="Times New Roman" w:hAnsi="Arial" w:cs="Arial"/>
          <w:color w:val="263137"/>
          <w:sz w:val="24"/>
          <w:szCs w:val="24"/>
          <w:lang w:eastAsia="fi-FI"/>
        </w:rPr>
        <w:t>”</w:t>
      </w:r>
      <w:r w:rsidRPr="00781850">
        <w:rPr>
          <w:rFonts w:ascii="Arial" w:eastAsia="Times New Roman" w:hAnsi="Arial" w:cs="Arial"/>
          <w:color w:val="263137"/>
          <w:sz w:val="24"/>
          <w:szCs w:val="24"/>
          <w:lang w:eastAsia="fi-FI"/>
        </w:rPr>
        <w:t xml:space="preserve">. </w:t>
      </w:r>
      <w:proofErr w:type="spellStart"/>
      <w:r w:rsidRPr="00802A1E">
        <w:rPr>
          <w:rFonts w:ascii="Arial" w:eastAsia="Times New Roman" w:hAnsi="Arial" w:cs="Arial"/>
          <w:color w:val="263137"/>
          <w:sz w:val="24"/>
          <w:szCs w:val="24"/>
          <w:lang w:eastAsia="fi-FI"/>
        </w:rPr>
        <w:t>SAFA:n</w:t>
      </w:r>
      <w:proofErr w:type="spellEnd"/>
      <w:r w:rsidRPr="00802A1E">
        <w:rPr>
          <w:rFonts w:ascii="Arial" w:eastAsia="Times New Roman" w:hAnsi="Arial" w:cs="Arial"/>
          <w:color w:val="263137"/>
          <w:sz w:val="24"/>
          <w:szCs w:val="24"/>
          <w:lang w:eastAsia="fi-FI"/>
        </w:rPr>
        <w:t xml:space="preserve"> vision mukaan ” Arkkitehdit työskentelevät rakennetun ympäristön keskeisinä asiantuntijoina laaja-alaisesti, vastuuntuntoisesti ja yhteistyöhakuisesti”.</w:t>
      </w:r>
    </w:p>
    <w:p w:rsidR="00802A1E" w:rsidRPr="00802A1E" w:rsidRDefault="00802A1E" w:rsidP="00FF7986">
      <w:pPr>
        <w:spacing w:after="0" w:line="360" w:lineRule="auto"/>
        <w:rPr>
          <w:rFonts w:ascii="Arial" w:eastAsia="Times New Roman" w:hAnsi="Arial" w:cs="Arial"/>
          <w:color w:val="263137"/>
          <w:sz w:val="24"/>
          <w:szCs w:val="24"/>
          <w:lang w:eastAsia="fi-FI"/>
        </w:rPr>
      </w:pPr>
    </w:p>
    <w:p w:rsidR="005C5B16" w:rsidRDefault="005C5B16" w:rsidP="00FF7986">
      <w:pPr>
        <w:spacing w:after="0" w:line="360" w:lineRule="auto"/>
        <w:rPr>
          <w:rFonts w:ascii="Arial" w:eastAsia="Times New Roman" w:hAnsi="Arial" w:cs="Arial"/>
          <w:color w:val="263137"/>
          <w:sz w:val="24"/>
          <w:szCs w:val="24"/>
          <w:lang w:eastAsia="fi-FI"/>
        </w:rPr>
      </w:pPr>
      <w:r w:rsidRPr="00802A1E">
        <w:rPr>
          <w:rFonts w:ascii="Arial" w:eastAsia="Times New Roman" w:hAnsi="Arial" w:cs="Arial"/>
          <w:color w:val="263137"/>
          <w:sz w:val="24"/>
          <w:szCs w:val="24"/>
          <w:lang w:eastAsia="fi-FI"/>
        </w:rPr>
        <w:t>Tiedustelen, onko em. toiminta mielestänne vastuuntuntoista arkkitehtuurikilpailun osallistujia kohtaan? Eikö kilpailun ohjelmassa tulisi mainita kaikki kilpailutukseen liittyvät seikat, kuten toimenpidekielto ja suojeluhakemus</w:t>
      </w:r>
      <w:r w:rsidR="004241CE" w:rsidRPr="00802A1E">
        <w:rPr>
          <w:rFonts w:ascii="Arial" w:eastAsia="Times New Roman" w:hAnsi="Arial" w:cs="Arial"/>
          <w:color w:val="263137"/>
          <w:sz w:val="24"/>
          <w:szCs w:val="24"/>
          <w:lang w:eastAsia="fi-FI"/>
        </w:rPr>
        <w:t>?</w:t>
      </w:r>
      <w:r w:rsidRPr="00802A1E">
        <w:rPr>
          <w:rFonts w:ascii="Arial" w:eastAsia="Times New Roman" w:hAnsi="Arial" w:cs="Arial"/>
          <w:color w:val="263137"/>
          <w:sz w:val="24"/>
          <w:szCs w:val="24"/>
          <w:lang w:eastAsia="fi-FI"/>
        </w:rPr>
        <w:t xml:space="preserve"> Kilpailun palkintolautakunnan jäsenenä liitto on ottanut kantaa </w:t>
      </w:r>
      <w:r w:rsidR="004241CE" w:rsidRPr="00802A1E">
        <w:rPr>
          <w:rFonts w:ascii="Arial" w:eastAsia="Times New Roman" w:hAnsi="Arial" w:cs="Arial"/>
          <w:color w:val="263137"/>
          <w:sz w:val="24"/>
          <w:szCs w:val="24"/>
          <w:lang w:eastAsia="fi-FI"/>
        </w:rPr>
        <w:t xml:space="preserve">Kilpailutusohjelmassa </w:t>
      </w:r>
      <w:r w:rsidRPr="00802A1E">
        <w:rPr>
          <w:rFonts w:ascii="Arial" w:eastAsia="Times New Roman" w:hAnsi="Arial" w:cs="Arial"/>
          <w:color w:val="263137"/>
          <w:sz w:val="24"/>
          <w:szCs w:val="24"/>
          <w:lang w:eastAsia="fi-FI"/>
        </w:rPr>
        <w:t>Kulttuurikeskuksen alkuperäisen ilmeen tuhoamisen puolesta.</w:t>
      </w:r>
    </w:p>
    <w:p w:rsidR="00B6756B" w:rsidRPr="00802A1E" w:rsidRDefault="00B6756B" w:rsidP="00FF7986">
      <w:pPr>
        <w:spacing w:after="0" w:line="360" w:lineRule="auto"/>
        <w:rPr>
          <w:rFonts w:ascii="Arial" w:eastAsia="Times New Roman" w:hAnsi="Arial" w:cs="Arial"/>
          <w:color w:val="263137"/>
          <w:sz w:val="24"/>
          <w:szCs w:val="24"/>
          <w:lang w:eastAsia="fi-FI"/>
        </w:rPr>
      </w:pPr>
    </w:p>
    <w:p w:rsidR="005C5B16" w:rsidRDefault="004241CE" w:rsidP="00FF7986">
      <w:pPr>
        <w:spacing w:after="0" w:line="360" w:lineRule="auto"/>
        <w:rPr>
          <w:rFonts w:ascii="Arial" w:eastAsia="Times New Roman" w:hAnsi="Arial" w:cs="Arial"/>
          <w:color w:val="263137"/>
          <w:sz w:val="24"/>
          <w:szCs w:val="24"/>
          <w:lang w:eastAsia="fi-FI"/>
        </w:rPr>
      </w:pPr>
      <w:r w:rsidRPr="00802A1E">
        <w:rPr>
          <w:rFonts w:ascii="Arial" w:eastAsia="Times New Roman" w:hAnsi="Arial" w:cs="Arial"/>
          <w:color w:val="263137"/>
          <w:sz w:val="24"/>
          <w:szCs w:val="24"/>
          <w:lang w:eastAsia="fi-FI"/>
        </w:rPr>
        <w:t xml:space="preserve">Asia on </w:t>
      </w:r>
      <w:r w:rsidR="00802A1E">
        <w:rPr>
          <w:rFonts w:ascii="Arial" w:eastAsia="Times New Roman" w:hAnsi="Arial" w:cs="Arial"/>
          <w:color w:val="263137"/>
          <w:sz w:val="24"/>
          <w:szCs w:val="24"/>
          <w:lang w:eastAsia="fi-FI"/>
        </w:rPr>
        <w:t xml:space="preserve">herättänyt </w:t>
      </w:r>
      <w:r w:rsidRPr="00802A1E">
        <w:rPr>
          <w:rFonts w:ascii="Arial" w:eastAsia="Times New Roman" w:hAnsi="Arial" w:cs="Arial"/>
          <w:color w:val="263137"/>
          <w:sz w:val="24"/>
          <w:szCs w:val="24"/>
          <w:lang w:eastAsia="fi-FI"/>
        </w:rPr>
        <w:t xml:space="preserve">Espoon kulttuuripiireissä ihmetystä. </w:t>
      </w:r>
      <w:r w:rsidR="005C5B16" w:rsidRPr="00802A1E">
        <w:rPr>
          <w:rFonts w:ascii="Arial" w:eastAsia="Times New Roman" w:hAnsi="Arial" w:cs="Arial"/>
          <w:color w:val="263137"/>
          <w:sz w:val="24"/>
          <w:szCs w:val="24"/>
          <w:lang w:eastAsia="fi-FI"/>
        </w:rPr>
        <w:t>Tulen esittämään suojeluhakemuksen tekijälle Espoon Kulttuuriseura ry:lle, että se järjestää syksyllä julkisen tilaisuuden, jossa annamme Teille mahdollisuuden vastata em. kärjistettyihin mutta ikäviin väitteisiini.</w:t>
      </w:r>
    </w:p>
    <w:p w:rsidR="00F032E6" w:rsidRDefault="00F032E6" w:rsidP="00FF7986">
      <w:pPr>
        <w:spacing w:after="0" w:line="360" w:lineRule="auto"/>
        <w:rPr>
          <w:rFonts w:ascii="Arial" w:eastAsia="Times New Roman" w:hAnsi="Arial" w:cs="Arial"/>
          <w:color w:val="263137"/>
          <w:sz w:val="24"/>
          <w:szCs w:val="24"/>
          <w:lang w:eastAsia="fi-FI"/>
        </w:rPr>
      </w:pPr>
    </w:p>
    <w:p w:rsidR="0016154B" w:rsidRDefault="0016154B" w:rsidP="00FF798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Jäljempänä</w:t>
      </w:r>
      <w:r>
        <w:rPr>
          <w:rFonts w:ascii="Arial" w:hAnsi="Arial" w:cs="Arial"/>
          <w:sz w:val="24"/>
          <w:szCs w:val="24"/>
        </w:rPr>
        <w:t xml:space="preserve"> on myös </w:t>
      </w:r>
      <w:proofErr w:type="spellStart"/>
      <w:r>
        <w:rPr>
          <w:rFonts w:ascii="Arial" w:hAnsi="Arial" w:cs="Arial"/>
          <w:sz w:val="24"/>
          <w:szCs w:val="24"/>
        </w:rPr>
        <w:t>emeritius</w:t>
      </w:r>
      <w:proofErr w:type="spellEnd"/>
      <w:r>
        <w:rPr>
          <w:rFonts w:ascii="Arial" w:hAnsi="Arial" w:cs="Arial"/>
          <w:sz w:val="24"/>
          <w:szCs w:val="24"/>
        </w:rPr>
        <w:t xml:space="preserve"> professori Juhani </w:t>
      </w:r>
      <w:proofErr w:type="spellStart"/>
      <w:r>
        <w:rPr>
          <w:rFonts w:ascii="Arial" w:hAnsi="Arial" w:cs="Arial"/>
          <w:sz w:val="24"/>
          <w:szCs w:val="24"/>
        </w:rPr>
        <w:t>Pallasman</w:t>
      </w:r>
      <w:proofErr w:type="spellEnd"/>
      <w:r>
        <w:rPr>
          <w:rFonts w:ascii="Arial" w:hAnsi="Arial" w:cs="Arial"/>
          <w:sz w:val="24"/>
          <w:szCs w:val="24"/>
        </w:rPr>
        <w:t xml:space="preserve"> SAFA, Länsiväylässä 11-12.11.2017 julkaistu kirjoitus. </w:t>
      </w:r>
      <w:r>
        <w:rPr>
          <w:rFonts w:ascii="Arial" w:hAnsi="Arial" w:cs="Arial"/>
          <w:sz w:val="24"/>
          <w:szCs w:val="24"/>
        </w:rPr>
        <w:t>Aalto Yliopiston p</w:t>
      </w:r>
      <w:r>
        <w:rPr>
          <w:rFonts w:ascii="Arial" w:hAnsi="Arial" w:cs="Arial"/>
          <w:sz w:val="24"/>
          <w:szCs w:val="24"/>
        </w:rPr>
        <w:t>rofessori</w:t>
      </w:r>
      <w:r>
        <w:rPr>
          <w:rFonts w:ascii="Arial" w:hAnsi="Arial" w:cs="Arial"/>
          <w:sz w:val="24"/>
          <w:szCs w:val="24"/>
        </w:rPr>
        <w:t xml:space="preserve">na toiminut </w:t>
      </w:r>
      <w:r>
        <w:rPr>
          <w:rFonts w:ascii="Arial" w:hAnsi="Arial" w:cs="Arial"/>
          <w:sz w:val="24"/>
          <w:szCs w:val="24"/>
        </w:rPr>
        <w:t>Matti Remes käytt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samansuuntaisen puheenvuoron Tapiolan Killan tilaisuudessa.</w:t>
      </w:r>
    </w:p>
    <w:p w:rsidR="00FF7986" w:rsidRDefault="00FF7986" w:rsidP="00FF79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6756B" w:rsidRDefault="00B6756B" w:rsidP="00FF7986">
      <w:pPr>
        <w:spacing w:after="0" w:line="360" w:lineRule="auto"/>
        <w:rPr>
          <w:rFonts w:ascii="Arial" w:eastAsia="Times New Roman" w:hAnsi="Arial" w:cs="Arial"/>
          <w:color w:val="263137"/>
          <w:sz w:val="24"/>
          <w:szCs w:val="24"/>
          <w:lang w:eastAsia="fi-FI"/>
        </w:rPr>
      </w:pPr>
    </w:p>
    <w:p w:rsidR="00B6756B" w:rsidRDefault="00B6756B" w:rsidP="00FF7986">
      <w:pPr>
        <w:spacing w:after="0" w:line="360" w:lineRule="auto"/>
        <w:rPr>
          <w:rFonts w:ascii="Arial" w:eastAsia="Times New Roman" w:hAnsi="Arial" w:cs="Arial"/>
          <w:color w:val="263137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63137"/>
          <w:sz w:val="24"/>
          <w:szCs w:val="24"/>
          <w:lang w:eastAsia="fi-FI"/>
        </w:rPr>
        <w:t>Espoo 10.6.2018</w:t>
      </w:r>
    </w:p>
    <w:p w:rsidR="00B6756B" w:rsidRDefault="00B6756B" w:rsidP="00FF7986">
      <w:pPr>
        <w:spacing w:after="0" w:line="360" w:lineRule="auto"/>
        <w:rPr>
          <w:rFonts w:ascii="Arial" w:eastAsia="Times New Roman" w:hAnsi="Arial" w:cs="Arial"/>
          <w:color w:val="263137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63137"/>
          <w:sz w:val="24"/>
          <w:szCs w:val="24"/>
          <w:lang w:eastAsia="fi-FI"/>
        </w:rPr>
        <w:t>Juhani Hakala</w:t>
      </w:r>
    </w:p>
    <w:p w:rsidR="00B6756B" w:rsidRDefault="00B6756B" w:rsidP="00FF7986">
      <w:pPr>
        <w:spacing w:after="0" w:line="360" w:lineRule="auto"/>
        <w:rPr>
          <w:rFonts w:ascii="Arial" w:eastAsia="Times New Roman" w:hAnsi="Arial" w:cs="Arial"/>
          <w:color w:val="263137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63137"/>
          <w:sz w:val="24"/>
          <w:szCs w:val="24"/>
          <w:lang w:eastAsia="fi-FI"/>
        </w:rPr>
        <w:t>0505521513</w:t>
      </w:r>
    </w:p>
    <w:p w:rsidR="00B6756B" w:rsidRPr="00802A1E" w:rsidRDefault="00B6756B" w:rsidP="00FF7986">
      <w:pPr>
        <w:spacing w:after="0" w:line="360" w:lineRule="auto"/>
        <w:rPr>
          <w:rFonts w:ascii="Arial" w:eastAsia="Times New Roman" w:hAnsi="Arial" w:cs="Arial"/>
          <w:color w:val="263137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63137"/>
          <w:sz w:val="24"/>
          <w:szCs w:val="24"/>
          <w:lang w:eastAsia="fi-FI"/>
        </w:rPr>
        <w:t>juhani.hakala@tietotori.fi</w:t>
      </w:r>
    </w:p>
    <w:p w:rsidR="005C5B16" w:rsidRPr="00802A1E" w:rsidRDefault="000A1A3C" w:rsidP="00FF798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251D66C" wp14:editId="5909EEA2">
            <wp:extent cx="6048375" cy="9753600"/>
            <wp:effectExtent l="0" t="0" r="9525" b="0"/>
            <wp:docPr id="1" name="Kuva 1" descr="http://eskateka.fi/wp-content/uploads/2017/11/001-63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kateka.fi/wp-content/uploads/2017/11/001-635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B16" w:rsidRPr="00802A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50"/>
    <w:rsid w:val="000A1A3C"/>
    <w:rsid w:val="0016154B"/>
    <w:rsid w:val="004241CE"/>
    <w:rsid w:val="00466CDA"/>
    <w:rsid w:val="005C5B16"/>
    <w:rsid w:val="00781850"/>
    <w:rsid w:val="00802A1E"/>
    <w:rsid w:val="00AF6B7E"/>
    <w:rsid w:val="00B6756B"/>
    <w:rsid w:val="00F032E6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782F"/>
  <w15:chartTrackingRefBased/>
  <w15:docId w15:val="{F2F9F04A-EEA6-45F4-87F5-F19138AE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4241CE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424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ABD5E-EDFE-4DD4-AC81-5C1A9BC1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392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Hakala</dc:creator>
  <cp:keywords/>
  <dc:description/>
  <cp:lastModifiedBy>Juhani Hakala</cp:lastModifiedBy>
  <cp:revision>2</cp:revision>
  <dcterms:created xsi:type="dcterms:W3CDTF">2018-06-10T11:33:00Z</dcterms:created>
  <dcterms:modified xsi:type="dcterms:W3CDTF">2018-06-10T13:42:00Z</dcterms:modified>
</cp:coreProperties>
</file>